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BACFF7" w14:textId="1E24ED79" w:rsidR="002D4802" w:rsidRDefault="003F570C" w:rsidP="002D4802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bookmarkStart w:id="0" w:name="_Toc193133083"/>
      <w:r w:rsidRPr="003F570C">
        <w:rPr>
          <w:b/>
          <w:sz w:val="28"/>
        </w:rPr>
        <w:t>ABS</w:t>
      </w:r>
      <w:r w:rsidR="00A4564D">
        <w:rPr>
          <w:b/>
          <w:sz w:val="28"/>
        </w:rPr>
        <w:t>N</w:t>
      </w:r>
      <w:r w:rsidRPr="003F570C">
        <w:rPr>
          <w:b/>
          <w:sz w:val="28"/>
        </w:rPr>
        <w:t>-</w:t>
      </w:r>
      <w:r w:rsidR="00A4564D">
        <w:rPr>
          <w:b/>
          <w:sz w:val="28"/>
        </w:rPr>
        <w:t xml:space="preserve">3991 </w:t>
      </w:r>
      <w:r w:rsidR="002D4802" w:rsidRPr="002D4802">
        <w:rPr>
          <w:sz w:val="28"/>
        </w:rPr>
        <w:t>Unable to replace a wearer inventory to its original size after replacing it with a different size if the inventory contains non unique items</w:t>
      </w:r>
      <w:bookmarkEnd w:id="0"/>
    </w:p>
    <w:p w14:paraId="60F45265" w14:textId="08C91046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EBD565A" w:rsidR="00576949" w:rsidRPr="002D4802" w:rsidRDefault="00576949" w:rsidP="00E271B9">
            <w:pPr>
              <w:rPr>
                <w:b w:val="0"/>
                <w:sz w:val="20"/>
              </w:rPr>
            </w:pPr>
            <w:r w:rsidRPr="002D4802">
              <w:rPr>
                <w:b w:val="0"/>
                <w:sz w:val="20"/>
              </w:rPr>
              <w:t>Version:9.</w:t>
            </w:r>
            <w:r w:rsidR="006831CA">
              <w:rPr>
                <w:b w:val="0"/>
                <w:sz w:val="20"/>
              </w:rPr>
              <w:t>07.00</w:t>
            </w:r>
          </w:p>
          <w:p w14:paraId="282A26D7" w14:textId="32148946" w:rsidR="00E271B9" w:rsidRPr="002D4802" w:rsidRDefault="00E271B9" w:rsidP="002D4802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2D4802" w:rsidRPr="002D4802">
              <w:rPr>
                <w:b w:val="0"/>
                <w:sz w:val="20"/>
              </w:rPr>
              <w:t>abs-SRV20.internal.abslbs.com</w:t>
            </w:r>
          </w:p>
          <w:p w14:paraId="7420C737" w14:textId="040F2539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2D4802">
              <w:rPr>
                <w:b w:val="0"/>
                <w:sz w:val="20"/>
              </w:rPr>
              <w:t>CUST24</w:t>
            </w:r>
          </w:p>
          <w:p w14:paraId="28878344" w14:textId="14908D1E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D4802">
              <w:rPr>
                <w:b w:val="0"/>
                <w:sz w:val="20"/>
              </w:rPr>
              <w:t>UNF</w:t>
            </w:r>
            <w:r w:rsidR="006831CA">
              <w:rPr>
                <w:b w:val="0"/>
                <w:sz w:val="20"/>
              </w:rPr>
              <w:t>DEV</w:t>
            </w:r>
          </w:p>
          <w:p w14:paraId="71C38BF6" w14:textId="2FCC1892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D4802">
              <w:rPr>
                <w:b w:val="0"/>
                <w:sz w:val="20"/>
              </w:rPr>
              <w:t>UNF</w:t>
            </w:r>
            <w:r w:rsidR="006831CA">
              <w:rPr>
                <w:b w:val="0"/>
                <w:sz w:val="20"/>
              </w:rPr>
              <w:t>DEV</w:t>
            </w:r>
          </w:p>
          <w:p w14:paraId="75DD4869" w14:textId="54A16794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6831CA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07827838" w14:textId="2F9C5E75" w:rsidR="00E144DD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3133083" w:history="1">
            <w:r w:rsidR="00E144DD" w:rsidRPr="00F87350">
              <w:rPr>
                <w:rStyle w:val="Hyperlink"/>
                <w:b/>
                <w:noProof/>
              </w:rPr>
              <w:t xml:space="preserve">ABSN-3991 </w:t>
            </w:r>
            <w:r w:rsidR="00E144DD" w:rsidRPr="00F87350">
              <w:rPr>
                <w:rStyle w:val="Hyperlink"/>
                <w:noProof/>
              </w:rPr>
              <w:t>Unable to replace a wearer inventory to its original size after replacing it with a different size if the inventory contains non unique items</w:t>
            </w:r>
            <w:r w:rsidR="00E144DD">
              <w:rPr>
                <w:noProof/>
                <w:webHidden/>
              </w:rPr>
              <w:tab/>
            </w:r>
            <w:r w:rsidR="00E144DD">
              <w:rPr>
                <w:noProof/>
                <w:webHidden/>
              </w:rPr>
              <w:fldChar w:fldCharType="begin"/>
            </w:r>
            <w:r w:rsidR="00E144DD">
              <w:rPr>
                <w:noProof/>
                <w:webHidden/>
              </w:rPr>
              <w:instrText xml:space="preserve"> PAGEREF _Toc193133083 \h </w:instrText>
            </w:r>
            <w:r w:rsidR="00E144DD">
              <w:rPr>
                <w:noProof/>
                <w:webHidden/>
              </w:rPr>
            </w:r>
            <w:r w:rsidR="00E144DD">
              <w:rPr>
                <w:noProof/>
                <w:webHidden/>
              </w:rPr>
              <w:fldChar w:fldCharType="separate"/>
            </w:r>
            <w:r w:rsidR="00E144DD">
              <w:rPr>
                <w:noProof/>
                <w:webHidden/>
              </w:rPr>
              <w:t>1</w:t>
            </w:r>
            <w:r w:rsidR="00E144DD">
              <w:rPr>
                <w:noProof/>
                <w:webHidden/>
              </w:rPr>
              <w:fldChar w:fldCharType="end"/>
            </w:r>
          </w:hyperlink>
        </w:p>
        <w:p w14:paraId="334AA242" w14:textId="13B21339" w:rsidR="00E144DD" w:rsidRDefault="00E144DD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33084" w:history="1">
            <w:r w:rsidRPr="00F87350">
              <w:rPr>
                <w:rStyle w:val="Hyperlink"/>
                <w:noProof/>
              </w:rPr>
              <w:t>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_Toc193133084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3F945E" w14:textId="79C2FB0F" w:rsidR="00E144DD" w:rsidRDefault="00E144D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33085" w:history="1">
            <w:r w:rsidRPr="00F87350">
              <w:rPr>
                <w:rStyle w:val="Hyperlink"/>
                <w:noProof/>
              </w:rPr>
              <w:t>Test Case 1 – WI A full replacement by B &amp; WI B full replacement by A, all non-unique items -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_Toc193133085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2BC48D" w14:textId="6EA24216" w:rsidR="00E144DD" w:rsidRDefault="00E144D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3133086" w:history="1">
            <w:r w:rsidRPr="00F87350">
              <w:rPr>
                <w:rStyle w:val="Hyperlink"/>
                <w:noProof/>
              </w:rPr>
              <w:t>Test Case 2 – WI A full replacement by B &amp; WI B full replacement by A, mixed items -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_Toc193133086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1D200601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1" w:name="Retest"/>
    <w:p w14:paraId="73193238" w14:textId="01EFAB47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2" w:name="_Toc193133084"/>
      <w:r w:rsidR="00F4185C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2"/>
      <w:r>
        <w:fldChar w:fldCharType="end"/>
      </w:r>
    </w:p>
    <w:p w14:paraId="5B26A730" w14:textId="072D357B" w:rsidR="00311354" w:rsidRDefault="00311354" w:rsidP="00311354">
      <w:pPr>
        <w:pStyle w:val="Heading2"/>
      </w:pPr>
      <w:bookmarkStart w:id="3" w:name="_Toc193133085"/>
      <w:bookmarkEnd w:id="1"/>
      <w:r>
        <w:t xml:space="preserve">Test Case 1 – </w:t>
      </w:r>
      <w:r w:rsidR="00D97E0F">
        <w:t xml:space="preserve">WI A full replacement by B &amp; WI B full replacement by A, all non-unique items - </w:t>
      </w:r>
      <w:r>
        <w:t>Tested OK</w:t>
      </w:r>
      <w:bookmarkEnd w:id="3"/>
    </w:p>
    <w:p w14:paraId="421D811D" w14:textId="6F4DA03D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311F94">
        <w:rPr>
          <w:bCs/>
        </w:rPr>
        <w:t>Should be able to replace the WI back to its original size</w:t>
      </w:r>
    </w:p>
    <w:p w14:paraId="5C7B98EC" w14:textId="1300B029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A4564D" w:rsidRPr="00A4564D">
        <w:rPr>
          <w:bCs/>
        </w:rPr>
        <w:t>d8cc56e</w:t>
      </w:r>
    </w:p>
    <w:p w14:paraId="521EBD64" w14:textId="7C2BC137" w:rsidR="00311354" w:rsidRDefault="004865AF" w:rsidP="004865A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Have a WI </w:t>
      </w:r>
      <w:r w:rsidR="00482F9D">
        <w:rPr>
          <w:bCs/>
        </w:rPr>
        <w:t xml:space="preserve">A </w:t>
      </w:r>
      <w:r>
        <w:rPr>
          <w:bCs/>
        </w:rPr>
        <w:t>with all non-unique items</w:t>
      </w:r>
      <w:r w:rsidR="00A4564D">
        <w:rPr>
          <w:bCs/>
          <w:noProof/>
        </w:rPr>
        <w:drawing>
          <wp:inline distT="0" distB="0" distL="0" distR="0" wp14:anchorId="4C5DED64" wp14:editId="615A4970">
            <wp:extent cx="5943600" cy="3154680"/>
            <wp:effectExtent l="0" t="0" r="0" b="7620"/>
            <wp:docPr id="1884719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2DEFE" w14:textId="24144A9D" w:rsidR="00482F9D" w:rsidRDefault="00482F9D" w:rsidP="004865A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Replace WI A changing just the size</w:t>
      </w:r>
      <w:r w:rsidR="00A4564D">
        <w:rPr>
          <w:bCs/>
          <w:noProof/>
        </w:rPr>
        <w:drawing>
          <wp:inline distT="0" distB="0" distL="0" distR="0" wp14:anchorId="01A2CE7D" wp14:editId="48F7B151">
            <wp:extent cx="5943600" cy="3147060"/>
            <wp:effectExtent l="0" t="0" r="0" b="0"/>
            <wp:docPr id="13046325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D5F60" w14:textId="530F54B6" w:rsidR="00482F9D" w:rsidRDefault="00482F9D" w:rsidP="004865A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Issue the WO </w:t>
      </w:r>
      <w:r w:rsidR="00A4564D">
        <w:rPr>
          <w:bCs/>
          <w:noProof/>
        </w:rPr>
        <w:drawing>
          <wp:inline distT="0" distB="0" distL="0" distR="0" wp14:anchorId="362879A5" wp14:editId="140CC53F">
            <wp:extent cx="5943600" cy="3154680"/>
            <wp:effectExtent l="0" t="0" r="0" b="7620"/>
            <wp:docPr id="45166080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D7187" w14:textId="123D4A5D" w:rsidR="00482F9D" w:rsidRDefault="00482F9D" w:rsidP="004865A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 and settle</w:t>
      </w:r>
      <w:r w:rsidR="00A4564D">
        <w:rPr>
          <w:bCs/>
          <w:noProof/>
        </w:rPr>
        <w:drawing>
          <wp:inline distT="0" distB="0" distL="0" distR="0" wp14:anchorId="271EC761" wp14:editId="708406FB">
            <wp:extent cx="5943600" cy="3154680"/>
            <wp:effectExtent l="0" t="0" r="0" b="7620"/>
            <wp:docPr id="7322649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4D">
        <w:rPr>
          <w:bCs/>
          <w:noProof/>
        </w:rPr>
        <w:drawing>
          <wp:inline distT="0" distB="0" distL="0" distR="0" wp14:anchorId="3D7915BB" wp14:editId="6BCE9DAE">
            <wp:extent cx="5943600" cy="3162300"/>
            <wp:effectExtent l="0" t="0" r="0" b="0"/>
            <wp:docPr id="21152025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79F65" w14:textId="46B00A02" w:rsidR="004848C3" w:rsidRDefault="004848C3" w:rsidP="004865A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Replace WI B back to its original size</w:t>
      </w:r>
      <w:r w:rsidR="00A4564D">
        <w:rPr>
          <w:bCs/>
          <w:noProof/>
        </w:rPr>
        <w:drawing>
          <wp:inline distT="0" distB="0" distL="0" distR="0" wp14:anchorId="731FEA9B" wp14:editId="685A507C">
            <wp:extent cx="5943600" cy="3147060"/>
            <wp:effectExtent l="0" t="0" r="0" b="0"/>
            <wp:docPr id="121867945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4D">
        <w:rPr>
          <w:bCs/>
          <w:noProof/>
        </w:rPr>
        <w:drawing>
          <wp:inline distT="0" distB="0" distL="0" distR="0" wp14:anchorId="552BCC89" wp14:editId="0DC56257">
            <wp:extent cx="5943600" cy="3162300"/>
            <wp:effectExtent l="0" t="0" r="0" b="0"/>
            <wp:docPr id="76745654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1B627" w14:textId="44E291D4" w:rsidR="004848C3" w:rsidRDefault="004848C3" w:rsidP="004848C3">
      <w:pPr>
        <w:pStyle w:val="Heading2"/>
      </w:pPr>
      <w:bookmarkStart w:id="4" w:name="_Toc193133086"/>
      <w:r>
        <w:t xml:space="preserve">Test Case 2 – WI A full replacement by B &amp; WI B full replacement by A, </w:t>
      </w:r>
      <w:r w:rsidR="004406A9">
        <w:t>mixed</w:t>
      </w:r>
      <w:r>
        <w:t xml:space="preserve"> items - Tested OK</w:t>
      </w:r>
      <w:bookmarkEnd w:id="4"/>
    </w:p>
    <w:p w14:paraId="4865E297" w14:textId="77777777" w:rsidR="004848C3" w:rsidRPr="00311354" w:rsidRDefault="004848C3" w:rsidP="004848C3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>Should be able to replace the WI back to its original size</w:t>
      </w:r>
    </w:p>
    <w:p w14:paraId="07B28E67" w14:textId="078EFB02" w:rsidR="004848C3" w:rsidRDefault="004848C3" w:rsidP="004848C3">
      <w:pPr>
        <w:rPr>
          <w:bCs/>
        </w:rPr>
      </w:pPr>
      <w:r w:rsidRPr="00311354">
        <w:rPr>
          <w:bCs/>
        </w:rPr>
        <w:t xml:space="preserve">Hash: </w:t>
      </w:r>
      <w:r w:rsidR="00A4564D" w:rsidRPr="00A4564D">
        <w:rPr>
          <w:bCs/>
        </w:rPr>
        <w:t>d8cc56e</w:t>
      </w:r>
    </w:p>
    <w:p w14:paraId="680DCD32" w14:textId="164837A4" w:rsidR="004848C3" w:rsidRDefault="004848C3" w:rsidP="004848C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Have a WI A with </w:t>
      </w:r>
      <w:r w:rsidR="004406A9">
        <w:rPr>
          <w:bCs/>
        </w:rPr>
        <w:t>mixed items</w:t>
      </w:r>
      <w:r w:rsidR="00A4564D">
        <w:rPr>
          <w:bCs/>
          <w:noProof/>
        </w:rPr>
        <w:drawing>
          <wp:inline distT="0" distB="0" distL="0" distR="0" wp14:anchorId="6BAB906B" wp14:editId="1F800826">
            <wp:extent cx="5943600" cy="3162300"/>
            <wp:effectExtent l="0" t="0" r="0" b="0"/>
            <wp:docPr id="59663726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5F7D0" w14:textId="5B9C1C11" w:rsidR="004848C3" w:rsidRDefault="004848C3" w:rsidP="004848C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Replace WI A changing just the size</w:t>
      </w:r>
      <w:r w:rsidR="00A4564D">
        <w:rPr>
          <w:bCs/>
          <w:noProof/>
        </w:rPr>
        <w:drawing>
          <wp:inline distT="0" distB="0" distL="0" distR="0" wp14:anchorId="2D5EC99E" wp14:editId="3FA7B2B8">
            <wp:extent cx="5943600" cy="3154680"/>
            <wp:effectExtent l="0" t="0" r="0" b="7620"/>
            <wp:docPr id="10600564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0E20B" w14:textId="7FC63DE3" w:rsidR="004848C3" w:rsidRDefault="004848C3" w:rsidP="004848C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Issue the WO and generate delivery notes</w:t>
      </w:r>
      <w:r w:rsidR="00A4564D">
        <w:rPr>
          <w:bCs/>
          <w:noProof/>
        </w:rPr>
        <w:drawing>
          <wp:inline distT="0" distB="0" distL="0" distR="0" wp14:anchorId="799A5820" wp14:editId="193FCCFD">
            <wp:extent cx="5935980" cy="3154680"/>
            <wp:effectExtent l="0" t="0" r="7620" b="7620"/>
            <wp:docPr id="19540728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4D">
        <w:rPr>
          <w:bCs/>
          <w:noProof/>
        </w:rPr>
        <w:drawing>
          <wp:inline distT="0" distB="0" distL="0" distR="0" wp14:anchorId="6F705432" wp14:editId="34757615">
            <wp:extent cx="5943600" cy="3147060"/>
            <wp:effectExtent l="0" t="0" r="0" b="0"/>
            <wp:docPr id="116287772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CA706" w14:textId="6495CB51" w:rsidR="004848C3" w:rsidRDefault="004848C3" w:rsidP="004848C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Generate invoices and settle</w:t>
      </w:r>
      <w:r w:rsidR="00A4564D">
        <w:rPr>
          <w:bCs/>
          <w:noProof/>
        </w:rPr>
        <w:drawing>
          <wp:inline distT="0" distB="0" distL="0" distR="0" wp14:anchorId="0E14C2FD" wp14:editId="4D4D95B7">
            <wp:extent cx="5943600" cy="3154680"/>
            <wp:effectExtent l="0" t="0" r="0" b="7620"/>
            <wp:docPr id="176563146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4D">
        <w:rPr>
          <w:bCs/>
          <w:noProof/>
        </w:rPr>
        <w:drawing>
          <wp:inline distT="0" distB="0" distL="0" distR="0" wp14:anchorId="0A7A082D" wp14:editId="42262B07">
            <wp:extent cx="5935980" cy="3162300"/>
            <wp:effectExtent l="0" t="0" r="7620" b="0"/>
            <wp:docPr id="79668615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061A8" w14:textId="75A87379" w:rsidR="004848C3" w:rsidRPr="004865AF" w:rsidRDefault="004848C3" w:rsidP="004848C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Replace WI B back to its original size</w:t>
      </w:r>
      <w:r w:rsidR="00A4564D">
        <w:rPr>
          <w:bCs/>
          <w:noProof/>
        </w:rPr>
        <w:drawing>
          <wp:inline distT="0" distB="0" distL="0" distR="0" wp14:anchorId="6A3DA9CF" wp14:editId="1C13E433">
            <wp:extent cx="5935980" cy="3154680"/>
            <wp:effectExtent l="0" t="0" r="7620" b="7620"/>
            <wp:docPr id="3854806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4D">
        <w:rPr>
          <w:bCs/>
          <w:noProof/>
        </w:rPr>
        <w:drawing>
          <wp:inline distT="0" distB="0" distL="0" distR="0" wp14:anchorId="429B5CE7" wp14:editId="5A62D1B5">
            <wp:extent cx="5943600" cy="3147060"/>
            <wp:effectExtent l="0" t="0" r="0" b="0"/>
            <wp:docPr id="4869871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08E67" w14:textId="77777777" w:rsidR="004848C3" w:rsidRPr="004848C3" w:rsidRDefault="004848C3" w:rsidP="004848C3">
      <w:pPr>
        <w:rPr>
          <w:bCs/>
        </w:rPr>
      </w:pPr>
    </w:p>
    <w:p w14:paraId="1CA011EF" w14:textId="660BBCA0" w:rsidR="009E6B9B" w:rsidRPr="00CB5B32" w:rsidRDefault="009E6B9B" w:rsidP="009E6B9B">
      <w:pPr>
        <w:rPr>
          <w:b/>
        </w:rPr>
      </w:pP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41F37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98984533">
    <w:abstractNumId w:val="7"/>
  </w:num>
  <w:num w:numId="2" w16cid:durableId="939410424">
    <w:abstractNumId w:val="6"/>
  </w:num>
  <w:num w:numId="3" w16cid:durableId="1424912056">
    <w:abstractNumId w:val="5"/>
  </w:num>
  <w:num w:numId="4" w16cid:durableId="1473013494">
    <w:abstractNumId w:val="4"/>
  </w:num>
  <w:num w:numId="5" w16cid:durableId="1819956124">
    <w:abstractNumId w:val="8"/>
  </w:num>
  <w:num w:numId="6" w16cid:durableId="1575163045">
    <w:abstractNumId w:val="2"/>
  </w:num>
  <w:num w:numId="7" w16cid:durableId="1520897219">
    <w:abstractNumId w:val="1"/>
  </w:num>
  <w:num w:numId="8" w16cid:durableId="849296680">
    <w:abstractNumId w:val="3"/>
  </w:num>
  <w:num w:numId="9" w16cid:durableId="7283786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260FA"/>
    <w:rsid w:val="00033E06"/>
    <w:rsid w:val="00040D70"/>
    <w:rsid w:val="000D7F40"/>
    <w:rsid w:val="00146BED"/>
    <w:rsid w:val="001765D9"/>
    <w:rsid w:val="002213CD"/>
    <w:rsid w:val="002824D7"/>
    <w:rsid w:val="002C2FB6"/>
    <w:rsid w:val="002D4802"/>
    <w:rsid w:val="00311354"/>
    <w:rsid w:val="00311F94"/>
    <w:rsid w:val="003C12EF"/>
    <w:rsid w:val="003F570C"/>
    <w:rsid w:val="004406A9"/>
    <w:rsid w:val="00482F9D"/>
    <w:rsid w:val="004848C3"/>
    <w:rsid w:val="004865AF"/>
    <w:rsid w:val="004C5C3D"/>
    <w:rsid w:val="00552CA9"/>
    <w:rsid w:val="00576949"/>
    <w:rsid w:val="006831CA"/>
    <w:rsid w:val="006A4667"/>
    <w:rsid w:val="006B3D2D"/>
    <w:rsid w:val="006E0E0F"/>
    <w:rsid w:val="006E72EB"/>
    <w:rsid w:val="00726ED7"/>
    <w:rsid w:val="0074243C"/>
    <w:rsid w:val="00773F90"/>
    <w:rsid w:val="008E73F6"/>
    <w:rsid w:val="00927B8D"/>
    <w:rsid w:val="00937B9B"/>
    <w:rsid w:val="009E6B9B"/>
    <w:rsid w:val="00A4564D"/>
    <w:rsid w:val="00B0148C"/>
    <w:rsid w:val="00B679A8"/>
    <w:rsid w:val="00B771B6"/>
    <w:rsid w:val="00BB416F"/>
    <w:rsid w:val="00BC1CCC"/>
    <w:rsid w:val="00BE4E9E"/>
    <w:rsid w:val="00C2244E"/>
    <w:rsid w:val="00C36C78"/>
    <w:rsid w:val="00C50DFF"/>
    <w:rsid w:val="00C7443B"/>
    <w:rsid w:val="00CB5B32"/>
    <w:rsid w:val="00D12788"/>
    <w:rsid w:val="00D20FBB"/>
    <w:rsid w:val="00D464F3"/>
    <w:rsid w:val="00D81039"/>
    <w:rsid w:val="00D97E0F"/>
    <w:rsid w:val="00DA43E0"/>
    <w:rsid w:val="00DB7EF2"/>
    <w:rsid w:val="00E144DD"/>
    <w:rsid w:val="00E271B9"/>
    <w:rsid w:val="00F34A86"/>
    <w:rsid w:val="00F4185B"/>
    <w:rsid w:val="00F4185C"/>
    <w:rsid w:val="00F97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2D48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14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525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54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803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9</Pages>
  <Words>265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23</cp:revision>
  <dcterms:created xsi:type="dcterms:W3CDTF">2020-12-02T12:52:00Z</dcterms:created>
  <dcterms:modified xsi:type="dcterms:W3CDTF">2025-03-17T17:44:00Z</dcterms:modified>
</cp:coreProperties>
</file>